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1D" w:rsidRDefault="002E50A7" w:rsidP="00C2687D">
      <w:pPr>
        <w:pStyle w:val="a7"/>
        <w:jc w:val="center"/>
        <w:rPr>
          <w:sz w:val="44"/>
          <w:szCs w:val="44"/>
        </w:rPr>
      </w:pPr>
      <w:r w:rsidRPr="0017746E">
        <w:rPr>
          <w:rStyle w:val="highlight"/>
          <w:rFonts w:hint="eastAsia"/>
          <w:sz w:val="44"/>
          <w:szCs w:val="44"/>
        </w:rPr>
        <w:t>天津市注册会计师协会</w:t>
      </w:r>
      <w:r w:rsidR="005C271D" w:rsidRPr="00C2687D">
        <w:rPr>
          <w:rStyle w:val="highlight"/>
          <w:rFonts w:hint="eastAsia"/>
          <w:sz w:val="44"/>
          <w:szCs w:val="44"/>
        </w:rPr>
        <w:t>新设会计师事务所</w:t>
      </w:r>
      <w:r w:rsidR="005C271D" w:rsidRPr="00C2687D">
        <w:rPr>
          <w:rFonts w:hint="eastAsia"/>
          <w:sz w:val="44"/>
          <w:szCs w:val="44"/>
        </w:rPr>
        <w:t>谈话制度</w:t>
      </w:r>
    </w:p>
    <w:p w:rsidR="00637FF9" w:rsidRDefault="00637FF9" w:rsidP="00C2687D">
      <w:pPr>
        <w:pStyle w:val="a7"/>
        <w:jc w:val="center"/>
        <w:rPr>
          <w:rFonts w:hint="eastAsia"/>
          <w:sz w:val="32"/>
          <w:szCs w:val="32"/>
        </w:rPr>
      </w:pPr>
    </w:p>
    <w:p w:rsidR="00C2687D" w:rsidRPr="0017746E" w:rsidRDefault="00D553DF" w:rsidP="00C2687D">
      <w:pPr>
        <w:pStyle w:val="a7"/>
        <w:jc w:val="center"/>
        <w:rPr>
          <w:sz w:val="44"/>
          <w:szCs w:val="44"/>
        </w:rPr>
      </w:pPr>
      <w:r w:rsidRPr="0017746E">
        <w:rPr>
          <w:rFonts w:ascii="黑体" w:eastAsia="黑体" w:hAnsi="黑体" w:hint="eastAsia"/>
          <w:sz w:val="32"/>
          <w:szCs w:val="32"/>
        </w:rPr>
        <w:t>第一章 总则</w:t>
      </w:r>
    </w:p>
    <w:p w:rsidR="005C271D" w:rsidRPr="004A420A" w:rsidRDefault="005C271D" w:rsidP="00C2687D">
      <w:pPr>
        <w:pStyle w:val="a7"/>
        <w:ind w:firstLineChars="200" w:firstLine="643"/>
        <w:rPr>
          <w:rStyle w:val="highlight"/>
          <w:rFonts w:ascii="仿宋" w:eastAsia="仿宋" w:hAnsi="仿宋"/>
          <w:sz w:val="32"/>
          <w:szCs w:val="32"/>
        </w:rPr>
      </w:pPr>
      <w:bookmarkStart w:id="0" w:name="_T1"/>
      <w:bookmarkEnd w:id="0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第一条</w:t>
      </w:r>
      <w:bookmarkStart w:id="1" w:name="_T1K1"/>
      <w:bookmarkEnd w:id="1"/>
      <w:r w:rsidR="00C0596E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4A420A">
        <w:rPr>
          <w:rStyle w:val="highlight"/>
          <w:rFonts w:ascii="仿宋" w:eastAsia="仿宋" w:hAnsi="仿宋" w:hint="eastAsia"/>
          <w:sz w:val="32"/>
          <w:szCs w:val="32"/>
        </w:rPr>
        <w:t>为规范新设会计师事务所</w:t>
      </w:r>
      <w:r w:rsidR="00C0596E" w:rsidRPr="004A420A">
        <w:rPr>
          <w:rStyle w:val="highlight"/>
          <w:rFonts w:ascii="仿宋" w:eastAsia="仿宋" w:hAnsi="仿宋" w:hint="eastAsia"/>
          <w:sz w:val="32"/>
          <w:szCs w:val="32"/>
        </w:rPr>
        <w:t>（以下简称“新设所”）的执业行为，强化行业自律管理，天津</w:t>
      </w:r>
      <w:r w:rsidRPr="004A420A">
        <w:rPr>
          <w:rStyle w:val="highlight"/>
          <w:rFonts w:ascii="仿宋" w:eastAsia="仿宋" w:hAnsi="仿宋" w:hint="eastAsia"/>
          <w:sz w:val="32"/>
          <w:szCs w:val="32"/>
        </w:rPr>
        <w:t>市注册会计师协会（以下简称</w:t>
      </w:r>
      <w:r w:rsidR="00D67178">
        <w:rPr>
          <w:rStyle w:val="highlight"/>
          <w:rFonts w:ascii="仿宋" w:eastAsia="仿宋" w:hAnsi="仿宋" w:hint="eastAsia"/>
          <w:sz w:val="32"/>
          <w:szCs w:val="32"/>
        </w:rPr>
        <w:t>“市</w:t>
      </w:r>
      <w:r w:rsidR="00C0596E" w:rsidRPr="004A420A">
        <w:rPr>
          <w:rStyle w:val="highlight"/>
          <w:rFonts w:ascii="仿宋" w:eastAsia="仿宋" w:hAnsi="仿宋" w:hint="eastAsia"/>
          <w:sz w:val="32"/>
          <w:szCs w:val="32"/>
        </w:rPr>
        <w:t>注协”</w:t>
      </w:r>
      <w:r w:rsidRPr="004A420A">
        <w:rPr>
          <w:rStyle w:val="highlight"/>
          <w:rFonts w:ascii="仿宋" w:eastAsia="仿宋" w:hAnsi="仿宋" w:hint="eastAsia"/>
          <w:sz w:val="32"/>
          <w:szCs w:val="32"/>
        </w:rPr>
        <w:t>）根据《</w:t>
      </w:r>
      <w:hyperlink r:id="rId6" w:tgtFrame="_blank" w:history="1">
        <w:r w:rsidRPr="004A420A">
          <w:rPr>
            <w:rStyle w:val="highlight"/>
            <w:rFonts w:ascii="仿宋" w:eastAsia="仿宋" w:hAnsi="仿宋" w:hint="eastAsia"/>
            <w:sz w:val="32"/>
            <w:szCs w:val="32"/>
          </w:rPr>
          <w:t>中华人民共和国注册会计师法</w:t>
        </w:r>
      </w:hyperlink>
      <w:r w:rsidR="00C0596E" w:rsidRPr="004A420A">
        <w:rPr>
          <w:rStyle w:val="highlight"/>
          <w:rFonts w:ascii="仿宋" w:eastAsia="仿宋" w:hAnsi="仿宋" w:hint="eastAsia"/>
          <w:sz w:val="32"/>
          <w:szCs w:val="32"/>
        </w:rPr>
        <w:t>》、《天津</w:t>
      </w:r>
      <w:r w:rsidRPr="004A420A">
        <w:rPr>
          <w:rStyle w:val="highlight"/>
          <w:rFonts w:ascii="仿宋" w:eastAsia="仿宋" w:hAnsi="仿宋" w:hint="eastAsia"/>
          <w:sz w:val="32"/>
          <w:szCs w:val="32"/>
        </w:rPr>
        <w:t>市注册会计师协会章程》及相关规定，制定本制度。</w:t>
      </w:r>
    </w:p>
    <w:p w:rsidR="00D553DF" w:rsidRDefault="005C271D" w:rsidP="00D553DF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bookmarkStart w:id="2" w:name="_T2"/>
      <w:bookmarkEnd w:id="2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第二条</w:t>
      </w:r>
      <w:bookmarkStart w:id="3" w:name="_T2K1"/>
      <w:bookmarkEnd w:id="3"/>
      <w:r w:rsidR="00D75962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谈话制度旨在</w:t>
      </w:r>
      <w:r w:rsidR="00D67178" w:rsidRPr="0017746E">
        <w:rPr>
          <w:rStyle w:val="sect2content"/>
          <w:rFonts w:ascii="仿宋" w:eastAsia="仿宋" w:hAnsi="仿宋" w:hint="eastAsia"/>
          <w:sz w:val="32"/>
          <w:szCs w:val="32"/>
        </w:rPr>
        <w:t>发挥党建引领作用</w:t>
      </w:r>
      <w:r w:rsidR="00D67178">
        <w:rPr>
          <w:rStyle w:val="sect2content"/>
          <w:rFonts w:ascii="仿宋" w:eastAsia="仿宋" w:hAnsi="仿宋" w:hint="eastAsia"/>
          <w:sz w:val="32"/>
          <w:szCs w:val="32"/>
        </w:rPr>
        <w:t>，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通过事前指导、政策</w:t>
      </w:r>
      <w:r w:rsidR="00C0596E" w:rsidRPr="004A420A">
        <w:rPr>
          <w:rStyle w:val="sect2content"/>
          <w:rFonts w:ascii="仿宋" w:eastAsia="仿宋" w:hAnsi="仿宋" w:hint="eastAsia"/>
          <w:sz w:val="32"/>
          <w:szCs w:val="32"/>
        </w:rPr>
        <w:t>宣讲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和风险提示，推动新设</w:t>
      </w:r>
      <w:r w:rsidR="00D75962" w:rsidRPr="004A420A">
        <w:rPr>
          <w:rStyle w:val="sect2content"/>
          <w:rFonts w:ascii="仿宋" w:eastAsia="仿宋" w:hAnsi="仿宋" w:hint="eastAsia"/>
          <w:sz w:val="32"/>
          <w:szCs w:val="32"/>
        </w:rPr>
        <w:t>所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依法诚信执业，促进行业健康发展。</w:t>
      </w:r>
    </w:p>
    <w:p w:rsidR="00D553DF" w:rsidRDefault="00D553DF" w:rsidP="00D553DF">
      <w:pPr>
        <w:pStyle w:val="a7"/>
        <w:ind w:firstLineChars="200" w:firstLine="640"/>
        <w:rPr>
          <w:rStyle w:val="sect2content"/>
          <w:rFonts w:ascii="仿宋" w:eastAsia="仿宋" w:hAnsi="仿宋"/>
          <w:sz w:val="32"/>
          <w:szCs w:val="32"/>
        </w:rPr>
      </w:pPr>
    </w:p>
    <w:p w:rsidR="00D553DF" w:rsidRPr="0017746E" w:rsidRDefault="00D553DF" w:rsidP="00D553DF">
      <w:pPr>
        <w:pStyle w:val="a7"/>
        <w:jc w:val="center"/>
        <w:rPr>
          <w:rFonts w:ascii="黑体" w:eastAsia="黑体" w:hAnsi="黑体"/>
          <w:sz w:val="32"/>
          <w:szCs w:val="32"/>
        </w:rPr>
      </w:pPr>
      <w:r w:rsidRPr="0017746E">
        <w:rPr>
          <w:rFonts w:ascii="黑体" w:eastAsia="黑体" w:hAnsi="黑体" w:hint="eastAsia"/>
          <w:sz w:val="32"/>
          <w:szCs w:val="32"/>
        </w:rPr>
        <w:t>第二章 谈话对象及谈话准备</w:t>
      </w:r>
    </w:p>
    <w:p w:rsidR="005C271D" w:rsidRPr="004A420A" w:rsidRDefault="005C271D" w:rsidP="00C2687D">
      <w:pPr>
        <w:pStyle w:val="a7"/>
        <w:ind w:firstLineChars="200" w:firstLine="643"/>
        <w:rPr>
          <w:rFonts w:ascii="仿宋" w:eastAsia="仿宋" w:hAnsi="仿宋"/>
          <w:sz w:val="32"/>
          <w:szCs w:val="32"/>
        </w:rPr>
      </w:pPr>
      <w:bookmarkStart w:id="4" w:name="_T3"/>
      <w:bookmarkEnd w:id="4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第三条</w:t>
      </w:r>
      <w:bookmarkStart w:id="5" w:name="_T3K1"/>
      <w:bookmarkEnd w:id="5"/>
      <w:r w:rsidR="00D75962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</w:t>
      </w:r>
      <w:r w:rsidR="00D75962" w:rsidRPr="0017746E">
        <w:rPr>
          <w:rStyle w:val="sect2content"/>
          <w:rFonts w:hint="eastAsia"/>
        </w:rPr>
        <w:t xml:space="preserve"> </w:t>
      </w:r>
      <w:bookmarkStart w:id="6" w:name="OLE_LINK1"/>
      <w:bookmarkStart w:id="7" w:name="OLE_LINK2"/>
      <w:r w:rsidR="00D67178" w:rsidRPr="0017746E">
        <w:rPr>
          <w:rStyle w:val="sect2content"/>
          <w:rFonts w:ascii="仿宋" w:eastAsia="仿宋" w:hAnsi="仿宋" w:hint="eastAsia"/>
          <w:sz w:val="32"/>
          <w:szCs w:val="32"/>
        </w:rPr>
        <w:t>本制度所称的新设</w:t>
      </w:r>
      <w:r w:rsidR="002E50A7" w:rsidRPr="0017746E">
        <w:rPr>
          <w:rStyle w:val="sect2content"/>
          <w:rFonts w:ascii="仿宋" w:eastAsia="仿宋" w:hAnsi="仿宋" w:hint="eastAsia"/>
          <w:sz w:val="32"/>
          <w:szCs w:val="32"/>
        </w:rPr>
        <w:t>所，是指已取得财政部门颁发的会计师事务所执业证书，成为</w:t>
      </w:r>
      <w:r w:rsidR="00D67178" w:rsidRPr="0017746E">
        <w:rPr>
          <w:rStyle w:val="sect2content"/>
          <w:rFonts w:ascii="仿宋" w:eastAsia="仿宋" w:hAnsi="仿宋" w:hint="eastAsia"/>
          <w:sz w:val="32"/>
          <w:szCs w:val="32"/>
        </w:rPr>
        <w:t>市注协单位会员</w:t>
      </w:r>
      <w:r w:rsidR="002E50A7" w:rsidRPr="0017746E">
        <w:rPr>
          <w:rStyle w:val="sect2content"/>
          <w:rFonts w:ascii="仿宋" w:eastAsia="仿宋" w:hAnsi="仿宋" w:hint="eastAsia"/>
          <w:sz w:val="32"/>
          <w:szCs w:val="32"/>
        </w:rPr>
        <w:t>的</w:t>
      </w:r>
      <w:r w:rsidR="00D67178" w:rsidRPr="0017746E">
        <w:rPr>
          <w:rStyle w:val="sect2content"/>
          <w:rFonts w:ascii="仿宋" w:eastAsia="仿宋" w:hAnsi="仿宋" w:hint="eastAsia"/>
          <w:sz w:val="32"/>
          <w:szCs w:val="32"/>
        </w:rPr>
        <w:t>会计师事务所和分所</w:t>
      </w:r>
      <w:r w:rsidR="002E50A7" w:rsidRPr="0017746E">
        <w:rPr>
          <w:rStyle w:val="sect2content"/>
          <w:rFonts w:ascii="仿宋" w:eastAsia="仿宋" w:hAnsi="仿宋" w:hint="eastAsia"/>
          <w:sz w:val="32"/>
          <w:szCs w:val="32"/>
        </w:rPr>
        <w:t>。</w:t>
      </w:r>
      <w:r w:rsidR="00D67178" w:rsidRPr="004A420A">
        <w:rPr>
          <w:rStyle w:val="sect2content"/>
          <w:rFonts w:ascii="仿宋" w:eastAsia="仿宋" w:hAnsi="仿宋" w:hint="eastAsia"/>
          <w:sz w:val="32"/>
          <w:szCs w:val="32"/>
        </w:rPr>
        <w:t>谈话对象为天津市行政区域内新设所的负责人及相关人员。</w:t>
      </w:r>
      <w:bookmarkEnd w:id="6"/>
      <w:bookmarkEnd w:id="7"/>
    </w:p>
    <w:p w:rsidR="005C271D" w:rsidRPr="004A420A" w:rsidRDefault="005C271D" w:rsidP="00C2687D">
      <w:pPr>
        <w:pStyle w:val="a7"/>
        <w:ind w:firstLineChars="200" w:firstLine="643"/>
        <w:rPr>
          <w:rFonts w:ascii="仿宋" w:eastAsia="仿宋" w:hAnsi="仿宋"/>
          <w:sz w:val="32"/>
          <w:szCs w:val="32"/>
        </w:rPr>
      </w:pPr>
      <w:bookmarkStart w:id="8" w:name="_T4"/>
      <w:bookmarkEnd w:id="8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第四条</w:t>
      </w:r>
      <w:r w:rsidR="00D75962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="00D67178" w:rsidRPr="004A420A">
        <w:rPr>
          <w:rStyle w:val="sect2content"/>
          <w:rFonts w:ascii="仿宋" w:eastAsia="仿宋" w:hAnsi="仿宋" w:hint="eastAsia"/>
          <w:sz w:val="32"/>
          <w:szCs w:val="32"/>
        </w:rPr>
        <w:t>新设所均应参加市注协组织的谈话，谈话可以采取单独或多个新设所集中谈话等方式。</w:t>
      </w:r>
    </w:p>
    <w:p w:rsidR="005C271D" w:rsidRPr="004A420A" w:rsidRDefault="005C271D" w:rsidP="00C2687D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bookmarkStart w:id="9" w:name="_T5"/>
      <w:bookmarkEnd w:id="9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第五条</w:t>
      </w:r>
      <w:bookmarkStart w:id="10" w:name="_T5K1"/>
      <w:bookmarkEnd w:id="10"/>
      <w:r w:rsidR="00D75962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="005A34F7" w:rsidRPr="004A420A">
        <w:rPr>
          <w:rStyle w:val="sect2title"/>
          <w:rFonts w:ascii="仿宋" w:eastAsia="仿宋" w:hAnsi="仿宋" w:hint="eastAsia"/>
          <w:sz w:val="32"/>
          <w:szCs w:val="32"/>
        </w:rPr>
        <w:t>市注协在</w:t>
      </w:r>
      <w:r w:rsidR="00D75962" w:rsidRPr="004A420A">
        <w:rPr>
          <w:rStyle w:val="sect2content"/>
          <w:rFonts w:ascii="仿宋" w:eastAsia="仿宋" w:hAnsi="仿宋" w:hint="eastAsia"/>
          <w:sz w:val="32"/>
          <w:szCs w:val="32"/>
        </w:rPr>
        <w:t>新设所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取得执业许可</w:t>
      </w:r>
      <w:r w:rsidR="005A34F7" w:rsidRPr="004A420A">
        <w:rPr>
          <w:rStyle w:val="sect2content"/>
          <w:rFonts w:ascii="仿宋" w:eastAsia="仿宋" w:hAnsi="仿宋" w:hint="eastAsia"/>
          <w:sz w:val="32"/>
          <w:szCs w:val="32"/>
        </w:rPr>
        <w:t>并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办理入会手续时</w:t>
      </w:r>
      <w:r w:rsidR="005A34F7" w:rsidRPr="004A420A">
        <w:rPr>
          <w:rStyle w:val="sect2content"/>
          <w:rFonts w:ascii="仿宋" w:eastAsia="仿宋" w:hAnsi="仿宋" w:hint="eastAsia"/>
          <w:sz w:val="32"/>
          <w:szCs w:val="32"/>
        </w:rPr>
        <w:t>，同步安排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谈话</w:t>
      </w:r>
      <w:r w:rsidR="005A34F7" w:rsidRPr="004A420A">
        <w:rPr>
          <w:rStyle w:val="sect2content"/>
          <w:rFonts w:ascii="仿宋" w:eastAsia="仿宋" w:hAnsi="仿宋" w:hint="eastAsia"/>
          <w:sz w:val="32"/>
          <w:szCs w:val="32"/>
        </w:rPr>
        <w:t>事宜，向新设所制发谈话通知书</w:t>
      </w:r>
      <w:r w:rsidR="00023683" w:rsidRPr="004A420A">
        <w:rPr>
          <w:rStyle w:val="sect2content"/>
          <w:rFonts w:ascii="仿宋" w:eastAsia="仿宋" w:hAnsi="仿宋" w:hint="eastAsia"/>
          <w:sz w:val="32"/>
          <w:szCs w:val="32"/>
        </w:rPr>
        <w:t>，</w:t>
      </w:r>
      <w:r w:rsidR="00023683" w:rsidRPr="004A420A">
        <w:rPr>
          <w:rFonts w:ascii="仿宋" w:eastAsia="仿宋" w:hAnsi="仿宋"/>
          <w:sz w:val="32"/>
          <w:szCs w:val="32"/>
        </w:rPr>
        <w:t>告知</w:t>
      </w:r>
      <w:r w:rsidR="00023683" w:rsidRPr="004A420A">
        <w:rPr>
          <w:rFonts w:ascii="仿宋" w:eastAsia="仿宋" w:hAnsi="仿宋" w:hint="eastAsia"/>
          <w:sz w:val="32"/>
          <w:szCs w:val="32"/>
        </w:rPr>
        <w:t>谈话</w:t>
      </w:r>
      <w:r w:rsidR="00023683" w:rsidRPr="004A420A">
        <w:rPr>
          <w:rFonts w:ascii="仿宋" w:eastAsia="仿宋" w:hAnsi="仿宋"/>
          <w:sz w:val="32"/>
          <w:szCs w:val="32"/>
        </w:rPr>
        <w:t>具体参加人员、形式、时间和地点等内容。</w:t>
      </w:r>
    </w:p>
    <w:p w:rsidR="00023683" w:rsidRDefault="00023683" w:rsidP="00C2687D">
      <w:pPr>
        <w:pStyle w:val="a7"/>
        <w:ind w:firstLineChars="200" w:firstLine="643"/>
        <w:rPr>
          <w:rFonts w:ascii="仿宋" w:eastAsia="仿宋" w:hAnsi="仿宋"/>
          <w:strike/>
          <w:color w:val="FF0000"/>
          <w:sz w:val="32"/>
          <w:szCs w:val="32"/>
        </w:rPr>
      </w:pPr>
      <w:r w:rsidRPr="00C2687D">
        <w:rPr>
          <w:rFonts w:ascii="仿宋" w:eastAsia="仿宋" w:hAnsi="仿宋"/>
          <w:b/>
          <w:sz w:val="32"/>
          <w:szCs w:val="32"/>
        </w:rPr>
        <w:lastRenderedPageBreak/>
        <w:t>第</w:t>
      </w:r>
      <w:r w:rsidR="001A579F" w:rsidRPr="00C2687D">
        <w:rPr>
          <w:rFonts w:ascii="仿宋" w:eastAsia="仿宋" w:hAnsi="仿宋" w:hint="eastAsia"/>
          <w:b/>
          <w:sz w:val="32"/>
          <w:szCs w:val="32"/>
        </w:rPr>
        <w:t>六</w:t>
      </w:r>
      <w:r w:rsidRPr="00C2687D">
        <w:rPr>
          <w:rFonts w:ascii="仿宋" w:eastAsia="仿宋" w:hAnsi="仿宋"/>
          <w:b/>
          <w:sz w:val="32"/>
          <w:szCs w:val="32"/>
        </w:rPr>
        <w:t>条</w:t>
      </w:r>
      <w:r w:rsidR="00F14DAC" w:rsidRPr="004A420A">
        <w:rPr>
          <w:rFonts w:ascii="仿宋" w:eastAsia="仿宋" w:hAnsi="仿宋" w:hint="eastAsia"/>
          <w:sz w:val="32"/>
          <w:szCs w:val="32"/>
        </w:rPr>
        <w:t xml:space="preserve">  </w:t>
      </w:r>
      <w:r w:rsidRPr="00236851">
        <w:rPr>
          <w:rFonts w:ascii="仿宋" w:eastAsia="仿宋" w:hAnsi="仿宋" w:hint="eastAsia"/>
          <w:sz w:val="32"/>
          <w:szCs w:val="32"/>
        </w:rPr>
        <w:t>新设所</w:t>
      </w:r>
      <w:r w:rsidR="003751E7" w:rsidRPr="00236851">
        <w:rPr>
          <w:rFonts w:ascii="仿宋" w:eastAsia="仿宋" w:hAnsi="仿宋"/>
          <w:sz w:val="32"/>
          <w:szCs w:val="32"/>
        </w:rPr>
        <w:t>应严格按照</w:t>
      </w:r>
      <w:r w:rsidR="003751E7" w:rsidRPr="00236851">
        <w:rPr>
          <w:rFonts w:ascii="仿宋" w:eastAsia="仿宋" w:hAnsi="仿宋" w:hint="eastAsia"/>
          <w:sz w:val="32"/>
          <w:szCs w:val="32"/>
        </w:rPr>
        <w:t>谈话</w:t>
      </w:r>
      <w:r w:rsidR="003751E7" w:rsidRPr="00236851">
        <w:rPr>
          <w:rFonts w:ascii="仿宋" w:eastAsia="仿宋" w:hAnsi="仿宋"/>
          <w:sz w:val="32"/>
          <w:szCs w:val="32"/>
        </w:rPr>
        <w:t>通知书要求</w:t>
      </w:r>
      <w:r w:rsidR="003751E7" w:rsidRPr="00236851">
        <w:rPr>
          <w:rFonts w:ascii="仿宋" w:eastAsia="仿宋" w:hAnsi="仿宋" w:hint="eastAsia"/>
          <w:sz w:val="32"/>
          <w:szCs w:val="32"/>
        </w:rPr>
        <w:t>，在办理注册会计师转入手续前</w:t>
      </w:r>
      <w:r w:rsidRPr="00236851">
        <w:rPr>
          <w:rFonts w:ascii="仿宋" w:eastAsia="仿宋" w:hAnsi="仿宋"/>
          <w:sz w:val="32"/>
          <w:szCs w:val="32"/>
        </w:rPr>
        <w:t>配合</w:t>
      </w:r>
      <w:r w:rsidR="003751E7" w:rsidRPr="00236851">
        <w:rPr>
          <w:rFonts w:ascii="仿宋" w:eastAsia="仿宋" w:hAnsi="仿宋" w:hint="eastAsia"/>
          <w:sz w:val="32"/>
          <w:szCs w:val="32"/>
        </w:rPr>
        <w:t>完成</w:t>
      </w:r>
      <w:r w:rsidRPr="00236851">
        <w:rPr>
          <w:rFonts w:ascii="仿宋" w:eastAsia="仿宋" w:hAnsi="仿宋" w:hint="eastAsia"/>
          <w:sz w:val="32"/>
          <w:szCs w:val="32"/>
        </w:rPr>
        <w:t>谈话</w:t>
      </w:r>
      <w:r w:rsidRPr="00236851">
        <w:rPr>
          <w:rFonts w:ascii="仿宋" w:eastAsia="仿宋" w:hAnsi="仿宋"/>
          <w:sz w:val="32"/>
          <w:szCs w:val="32"/>
        </w:rPr>
        <w:t>工作。</w:t>
      </w:r>
      <w:r w:rsidRPr="004A420A">
        <w:rPr>
          <w:rFonts w:ascii="仿宋" w:eastAsia="仿宋" w:hAnsi="仿宋"/>
          <w:sz w:val="32"/>
          <w:szCs w:val="32"/>
        </w:rPr>
        <w:t>确因特殊原因不能按时参加的，应至少提前1个工作日向</w:t>
      </w:r>
      <w:r w:rsidRPr="004A420A">
        <w:rPr>
          <w:rFonts w:ascii="仿宋" w:eastAsia="仿宋" w:hAnsi="仿宋" w:hint="eastAsia"/>
          <w:sz w:val="32"/>
          <w:szCs w:val="32"/>
        </w:rPr>
        <w:t>市注协</w:t>
      </w:r>
      <w:r w:rsidRPr="004A420A">
        <w:rPr>
          <w:rFonts w:ascii="仿宋" w:eastAsia="仿宋" w:hAnsi="仿宋"/>
          <w:sz w:val="32"/>
          <w:szCs w:val="32"/>
        </w:rPr>
        <w:t>提交书面申请并说明理由。经</w:t>
      </w:r>
      <w:r w:rsidRPr="004A420A">
        <w:rPr>
          <w:rFonts w:ascii="仿宋" w:eastAsia="仿宋" w:hAnsi="仿宋" w:hint="eastAsia"/>
          <w:sz w:val="32"/>
          <w:szCs w:val="32"/>
        </w:rPr>
        <w:t>市注协</w:t>
      </w:r>
      <w:r w:rsidRPr="004A420A">
        <w:rPr>
          <w:rFonts w:ascii="仿宋" w:eastAsia="仿宋" w:hAnsi="仿宋"/>
          <w:sz w:val="32"/>
          <w:szCs w:val="32"/>
        </w:rPr>
        <w:t>同意后，</w:t>
      </w:r>
      <w:r w:rsidR="00D67178" w:rsidRPr="0017746E">
        <w:rPr>
          <w:rFonts w:ascii="仿宋" w:eastAsia="仿宋" w:hAnsi="仿宋" w:hint="eastAsia"/>
          <w:sz w:val="32"/>
          <w:szCs w:val="32"/>
        </w:rPr>
        <w:t>调整相关谈话安排。</w:t>
      </w:r>
    </w:p>
    <w:p w:rsidR="00D553DF" w:rsidRDefault="00D553DF" w:rsidP="00D553DF">
      <w:pPr>
        <w:pStyle w:val="a7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D553DF" w:rsidRPr="0017746E" w:rsidRDefault="00D553DF" w:rsidP="00D553DF">
      <w:pPr>
        <w:pStyle w:val="a7"/>
        <w:jc w:val="center"/>
        <w:rPr>
          <w:sz w:val="44"/>
          <w:szCs w:val="44"/>
        </w:rPr>
      </w:pPr>
      <w:r w:rsidRPr="0017746E">
        <w:rPr>
          <w:rFonts w:ascii="黑体" w:eastAsia="黑体" w:hAnsi="黑体" w:hint="eastAsia"/>
          <w:sz w:val="32"/>
          <w:szCs w:val="32"/>
        </w:rPr>
        <w:t>第三章 谈话人及谈话内容</w:t>
      </w:r>
    </w:p>
    <w:p w:rsidR="005C271D" w:rsidRPr="004A420A" w:rsidRDefault="005C271D" w:rsidP="00C2687D">
      <w:pPr>
        <w:pStyle w:val="a7"/>
        <w:ind w:firstLineChars="200" w:firstLine="643"/>
        <w:rPr>
          <w:rFonts w:ascii="仿宋" w:eastAsia="仿宋" w:hAnsi="仿宋"/>
          <w:sz w:val="32"/>
          <w:szCs w:val="32"/>
        </w:rPr>
      </w:pPr>
      <w:bookmarkStart w:id="11" w:name="_T6"/>
      <w:bookmarkEnd w:id="11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</w:t>
      </w:r>
      <w:r w:rsidR="001A579F"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七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r w:rsidR="005A34F7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="00023683" w:rsidRPr="004A420A">
        <w:rPr>
          <w:rStyle w:val="sect2title"/>
          <w:rFonts w:ascii="仿宋" w:eastAsia="仿宋" w:hAnsi="仿宋" w:hint="eastAsia"/>
          <w:sz w:val="32"/>
          <w:szCs w:val="32"/>
        </w:rPr>
        <w:t>市注协应核实新设所参与谈话人员真实身份，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谈话参与人员为：</w:t>
      </w:r>
    </w:p>
    <w:p w:rsidR="005C271D" w:rsidRPr="004A420A" w:rsidRDefault="005C271D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12" w:name="_T6K1X1"/>
      <w:bookmarkEnd w:id="12"/>
      <w:r w:rsidRPr="004A420A">
        <w:rPr>
          <w:rFonts w:ascii="仿宋" w:eastAsia="仿宋" w:hAnsi="仿宋" w:hint="eastAsia"/>
          <w:sz w:val="32"/>
          <w:szCs w:val="32"/>
        </w:rPr>
        <w:t>（一）</w:t>
      </w:r>
      <w:r w:rsidR="005A34F7" w:rsidRPr="004A420A">
        <w:rPr>
          <w:rFonts w:ascii="仿宋" w:eastAsia="仿宋" w:hAnsi="仿宋" w:hint="eastAsia"/>
          <w:sz w:val="32"/>
          <w:szCs w:val="32"/>
        </w:rPr>
        <w:t>市注协：</w:t>
      </w:r>
      <w:r w:rsidR="00D67178">
        <w:rPr>
          <w:rFonts w:ascii="仿宋" w:eastAsia="仿宋" w:hAnsi="仿宋" w:hint="eastAsia"/>
          <w:sz w:val="32"/>
          <w:szCs w:val="32"/>
        </w:rPr>
        <w:t>协会秘书处</w:t>
      </w:r>
      <w:r w:rsidR="000B5D87">
        <w:rPr>
          <w:rFonts w:ascii="仿宋" w:eastAsia="仿宋" w:hAnsi="仿宋" w:hint="eastAsia"/>
          <w:sz w:val="32"/>
          <w:szCs w:val="32"/>
        </w:rPr>
        <w:t>各相关部门负责人</w:t>
      </w:r>
      <w:r w:rsidR="001E42DB">
        <w:rPr>
          <w:rFonts w:ascii="仿宋" w:eastAsia="仿宋" w:hAnsi="仿宋" w:hint="eastAsia"/>
          <w:sz w:val="32"/>
          <w:szCs w:val="32"/>
        </w:rPr>
        <w:t>、党建工作指导员</w:t>
      </w:r>
      <w:r w:rsidRPr="004A420A">
        <w:rPr>
          <w:rFonts w:ascii="仿宋" w:eastAsia="仿宋" w:hAnsi="仿宋" w:hint="eastAsia"/>
          <w:sz w:val="32"/>
          <w:szCs w:val="32"/>
        </w:rPr>
        <w:t>；</w:t>
      </w:r>
    </w:p>
    <w:p w:rsidR="005C271D" w:rsidRDefault="005A34F7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13" w:name="_T6K1X2"/>
      <w:bookmarkEnd w:id="13"/>
      <w:r w:rsidRPr="004A420A">
        <w:rPr>
          <w:rFonts w:ascii="仿宋" w:eastAsia="仿宋" w:hAnsi="仿宋" w:hint="eastAsia"/>
          <w:sz w:val="32"/>
          <w:szCs w:val="32"/>
        </w:rPr>
        <w:t>（二）新设所：新设所</w:t>
      </w:r>
      <w:r w:rsidR="005C271D" w:rsidRPr="004A420A">
        <w:rPr>
          <w:rFonts w:ascii="仿宋" w:eastAsia="仿宋" w:hAnsi="仿宋" w:hint="eastAsia"/>
          <w:sz w:val="32"/>
          <w:szCs w:val="32"/>
        </w:rPr>
        <w:t>的</w:t>
      </w:r>
      <w:bookmarkStart w:id="14" w:name="OLE_LINK3"/>
      <w:bookmarkStart w:id="15" w:name="OLE_LINK4"/>
      <w:r w:rsidR="005C271D" w:rsidRPr="004A420A">
        <w:rPr>
          <w:rFonts w:ascii="仿宋" w:eastAsia="仿宋" w:hAnsi="仿宋" w:hint="eastAsia"/>
          <w:sz w:val="32"/>
          <w:szCs w:val="32"/>
        </w:rPr>
        <w:t>全体股东/合伙人</w:t>
      </w:r>
      <w:r w:rsidR="00023683" w:rsidRPr="004A420A">
        <w:rPr>
          <w:rFonts w:ascii="仿宋" w:eastAsia="仿宋" w:hAnsi="仿宋" w:hint="eastAsia"/>
          <w:sz w:val="32"/>
          <w:szCs w:val="32"/>
        </w:rPr>
        <w:t>/</w:t>
      </w:r>
      <w:r w:rsidR="005C271D" w:rsidRPr="004A420A">
        <w:rPr>
          <w:rFonts w:ascii="仿宋" w:eastAsia="仿宋" w:hAnsi="仿宋" w:hint="eastAsia"/>
          <w:sz w:val="32"/>
          <w:szCs w:val="32"/>
        </w:rPr>
        <w:t>分支机构负责人</w:t>
      </w:r>
      <w:bookmarkEnd w:id="14"/>
      <w:bookmarkEnd w:id="15"/>
      <w:r w:rsidR="00D67178">
        <w:rPr>
          <w:rFonts w:ascii="仿宋" w:eastAsia="仿宋" w:hAnsi="仿宋" w:hint="eastAsia"/>
          <w:sz w:val="32"/>
          <w:szCs w:val="32"/>
        </w:rPr>
        <w:t>、质量控制负责人、行政工作联系人、</w:t>
      </w:r>
      <w:r w:rsidR="00D67178" w:rsidRPr="0017746E">
        <w:rPr>
          <w:rFonts w:ascii="仿宋" w:eastAsia="仿宋" w:hAnsi="仿宋" w:hint="eastAsia"/>
          <w:sz w:val="32"/>
          <w:szCs w:val="32"/>
        </w:rPr>
        <w:t>党建工作负责</w:t>
      </w:r>
      <w:r w:rsidR="00302438" w:rsidRPr="0017746E">
        <w:rPr>
          <w:rFonts w:ascii="仿宋" w:eastAsia="仿宋" w:hAnsi="仿宋" w:hint="eastAsia"/>
          <w:sz w:val="32"/>
          <w:szCs w:val="32"/>
        </w:rPr>
        <w:t>人</w:t>
      </w:r>
      <w:r w:rsidR="005C271D" w:rsidRPr="004A420A">
        <w:rPr>
          <w:rFonts w:ascii="仿宋" w:eastAsia="仿宋" w:hAnsi="仿宋" w:hint="eastAsia"/>
          <w:sz w:val="32"/>
          <w:szCs w:val="32"/>
        </w:rPr>
        <w:t>。</w:t>
      </w:r>
    </w:p>
    <w:p w:rsidR="00302438" w:rsidRPr="0017746E" w:rsidRDefault="00302438" w:rsidP="00302438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</w:t>
      </w:r>
      <w:r>
        <w:rPr>
          <w:rStyle w:val="sect2title"/>
          <w:rFonts w:ascii="仿宋" w:eastAsia="仿宋" w:hAnsi="仿宋" w:hint="eastAsia"/>
          <w:b/>
          <w:sz w:val="32"/>
          <w:szCs w:val="32"/>
        </w:rPr>
        <w:t>八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16" w:name="_T8K1"/>
      <w:bookmarkEnd w:id="16"/>
      <w:r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参加谈话的新设</w:t>
      </w:r>
      <w:r>
        <w:rPr>
          <w:rStyle w:val="sect2content"/>
          <w:rFonts w:ascii="仿宋" w:eastAsia="仿宋" w:hAnsi="仿宋" w:hint="eastAsia"/>
          <w:sz w:val="32"/>
          <w:szCs w:val="32"/>
        </w:rPr>
        <w:t>所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需提交：本所</w:t>
      </w:r>
      <w:r w:rsidRPr="0017746E">
        <w:rPr>
          <w:rStyle w:val="sect2content"/>
          <w:rFonts w:ascii="仿宋" w:eastAsia="仿宋" w:hAnsi="仿宋" w:hint="eastAsia"/>
          <w:sz w:val="32"/>
          <w:szCs w:val="32"/>
        </w:rPr>
        <w:t>参加谈话相关人员名单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及参加谈话人员身份证复印件。</w:t>
      </w:r>
    </w:p>
    <w:p w:rsidR="005C271D" w:rsidRDefault="005C271D" w:rsidP="00C2687D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bookmarkStart w:id="17" w:name="_T7"/>
      <w:bookmarkEnd w:id="17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</w:t>
      </w:r>
      <w:r w:rsidR="00302438">
        <w:rPr>
          <w:rStyle w:val="sect2title"/>
          <w:rFonts w:ascii="仿宋" w:eastAsia="仿宋" w:hAnsi="仿宋" w:hint="eastAsia"/>
          <w:b/>
          <w:sz w:val="32"/>
          <w:szCs w:val="32"/>
        </w:rPr>
        <w:t>九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18" w:name="_T7K1"/>
      <w:bookmarkEnd w:id="18"/>
      <w:r w:rsidR="005A34F7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谈话内容主要包括：</w:t>
      </w:r>
    </w:p>
    <w:p w:rsidR="000B5D87" w:rsidRPr="004A420A" w:rsidRDefault="000B5D87" w:rsidP="000B5D87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（一）新设所</w:t>
      </w:r>
      <w:r w:rsidRPr="004A420A"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介绍</w:t>
      </w:r>
    </w:p>
    <w:p w:rsidR="000B5D87" w:rsidRPr="004A420A" w:rsidRDefault="000B5D87" w:rsidP="000B5D87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1、新设所全体股东/合伙人（分支机构负责人）情况；</w:t>
      </w:r>
    </w:p>
    <w:p w:rsidR="000B5D87" w:rsidRPr="004A420A" w:rsidRDefault="000B5D87" w:rsidP="000B5D87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2、新设所制度建立和各部门人员情况；</w:t>
      </w:r>
    </w:p>
    <w:p w:rsidR="000B5D87" w:rsidRPr="000B5D87" w:rsidRDefault="000B5D87" w:rsidP="000B5D87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3、新设所业务开展情况。</w:t>
      </w:r>
    </w:p>
    <w:p w:rsidR="005C271D" w:rsidRPr="004A420A" w:rsidRDefault="000B5D87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19" w:name="_T7K1X1"/>
      <w:bookmarkEnd w:id="19"/>
      <w:r>
        <w:rPr>
          <w:rFonts w:ascii="仿宋" w:eastAsia="仿宋" w:hAnsi="仿宋" w:hint="eastAsia"/>
          <w:sz w:val="32"/>
          <w:szCs w:val="32"/>
        </w:rPr>
        <w:t>（二</w:t>
      </w:r>
      <w:r w:rsidR="005C271D" w:rsidRPr="004A420A">
        <w:rPr>
          <w:rFonts w:ascii="仿宋" w:eastAsia="仿宋" w:hAnsi="仿宋" w:hint="eastAsia"/>
          <w:sz w:val="32"/>
          <w:szCs w:val="32"/>
        </w:rPr>
        <w:t>）协会</w:t>
      </w:r>
      <w:r w:rsidR="006D5AB0" w:rsidRPr="004A420A">
        <w:rPr>
          <w:rFonts w:ascii="仿宋" w:eastAsia="仿宋" w:hAnsi="仿宋" w:hint="eastAsia"/>
          <w:sz w:val="32"/>
          <w:szCs w:val="32"/>
        </w:rPr>
        <w:t>总体情况介绍</w:t>
      </w:r>
    </w:p>
    <w:p w:rsidR="006D5AB0" w:rsidRPr="004A420A" w:rsidRDefault="005C271D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20" w:name="_T7K1X1M1"/>
      <w:bookmarkEnd w:id="20"/>
      <w:r w:rsidRPr="004A420A">
        <w:rPr>
          <w:rFonts w:ascii="仿宋" w:eastAsia="仿宋" w:hAnsi="仿宋" w:hint="eastAsia"/>
          <w:sz w:val="32"/>
          <w:szCs w:val="32"/>
        </w:rPr>
        <w:t>1、协会各部门职能</w:t>
      </w:r>
      <w:r w:rsidR="00C2687D">
        <w:rPr>
          <w:rFonts w:ascii="仿宋" w:eastAsia="仿宋" w:hAnsi="仿宋" w:hint="eastAsia"/>
          <w:sz w:val="32"/>
          <w:szCs w:val="32"/>
        </w:rPr>
        <w:t>；</w:t>
      </w:r>
    </w:p>
    <w:p w:rsidR="005C271D" w:rsidRPr="004A420A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2、</w:t>
      </w:r>
      <w:r w:rsidR="005C271D" w:rsidRPr="004A420A">
        <w:rPr>
          <w:rFonts w:ascii="仿宋" w:eastAsia="仿宋" w:hAnsi="仿宋" w:hint="eastAsia"/>
          <w:sz w:val="32"/>
          <w:szCs w:val="32"/>
        </w:rPr>
        <w:t>会员权利义务</w:t>
      </w:r>
      <w:r w:rsidRPr="004A420A">
        <w:rPr>
          <w:rFonts w:ascii="仿宋" w:eastAsia="仿宋" w:hAnsi="仿宋" w:hint="eastAsia"/>
          <w:sz w:val="32"/>
          <w:szCs w:val="32"/>
        </w:rPr>
        <w:t>。</w:t>
      </w:r>
    </w:p>
    <w:p w:rsidR="005C271D" w:rsidRPr="004A420A" w:rsidRDefault="000B5D87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21" w:name="_T7K1X1M2"/>
      <w:bookmarkStart w:id="22" w:name="_T7K1X1M3"/>
      <w:bookmarkStart w:id="23" w:name="_T7K1X2"/>
      <w:bookmarkEnd w:id="21"/>
      <w:bookmarkEnd w:id="22"/>
      <w:bookmarkEnd w:id="23"/>
      <w:r>
        <w:rPr>
          <w:rFonts w:ascii="仿宋" w:eastAsia="仿宋" w:hAnsi="仿宋" w:hint="eastAsia"/>
          <w:sz w:val="32"/>
          <w:szCs w:val="32"/>
        </w:rPr>
        <w:lastRenderedPageBreak/>
        <w:t>（三</w:t>
      </w:r>
      <w:r w:rsidR="005C271D" w:rsidRPr="004A420A">
        <w:rPr>
          <w:rFonts w:ascii="仿宋" w:eastAsia="仿宋" w:hAnsi="仿宋" w:hint="eastAsia"/>
          <w:sz w:val="32"/>
          <w:szCs w:val="32"/>
        </w:rPr>
        <w:t>）会员管理与服务</w:t>
      </w:r>
    </w:p>
    <w:p w:rsidR="006D5AB0" w:rsidRPr="004A420A" w:rsidRDefault="005C271D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24" w:name="_T7K1X2M1"/>
      <w:bookmarkEnd w:id="24"/>
      <w:r w:rsidRPr="004A420A">
        <w:rPr>
          <w:rFonts w:ascii="仿宋" w:eastAsia="仿宋" w:hAnsi="仿宋" w:hint="eastAsia"/>
          <w:sz w:val="32"/>
          <w:szCs w:val="32"/>
        </w:rPr>
        <w:t>1、</w:t>
      </w:r>
      <w:r w:rsidR="0099251C">
        <w:rPr>
          <w:rFonts w:ascii="仿宋" w:eastAsia="仿宋" w:hAnsi="仿宋" w:hint="eastAsia"/>
          <w:sz w:val="32"/>
          <w:szCs w:val="32"/>
        </w:rPr>
        <w:t>注册会计师执业管理</w:t>
      </w:r>
      <w:r w:rsidR="0099251C" w:rsidRPr="004A420A">
        <w:rPr>
          <w:rFonts w:ascii="仿宋" w:eastAsia="仿宋" w:hAnsi="仿宋" w:hint="eastAsia"/>
          <w:sz w:val="32"/>
          <w:szCs w:val="32"/>
        </w:rPr>
        <w:t>规范；</w:t>
      </w:r>
    </w:p>
    <w:p w:rsidR="00E20A39" w:rsidRPr="004A420A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2、</w:t>
      </w:r>
      <w:r w:rsidR="0099251C" w:rsidRPr="004A420A">
        <w:rPr>
          <w:rFonts w:ascii="仿宋" w:eastAsia="仿宋" w:hAnsi="仿宋" w:hint="eastAsia"/>
          <w:sz w:val="32"/>
          <w:szCs w:val="32"/>
        </w:rPr>
        <w:t>年度执业质量检查及</w:t>
      </w:r>
      <w:r w:rsidR="0099251C">
        <w:rPr>
          <w:rFonts w:ascii="仿宋" w:eastAsia="仿宋" w:hAnsi="仿宋" w:hint="eastAsia"/>
          <w:sz w:val="32"/>
          <w:szCs w:val="32"/>
        </w:rPr>
        <w:t>首</w:t>
      </w:r>
      <w:r w:rsidR="0099251C" w:rsidRPr="004A420A">
        <w:rPr>
          <w:rFonts w:ascii="仿宋" w:eastAsia="仿宋" w:hAnsi="仿宋" w:hint="eastAsia"/>
          <w:sz w:val="32"/>
          <w:szCs w:val="32"/>
        </w:rPr>
        <w:t>单专项检查工作安排；</w:t>
      </w:r>
    </w:p>
    <w:p w:rsidR="005C271D" w:rsidRPr="004A420A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3、</w:t>
      </w:r>
      <w:r w:rsidR="0099251C" w:rsidRPr="004A420A">
        <w:rPr>
          <w:rFonts w:ascii="仿宋" w:eastAsia="仿宋" w:hAnsi="仿宋" w:hint="eastAsia"/>
          <w:sz w:val="32"/>
          <w:szCs w:val="32"/>
        </w:rPr>
        <w:t>常见执业风险案例及法律责任警示；</w:t>
      </w:r>
    </w:p>
    <w:p w:rsidR="006D5AB0" w:rsidRPr="00236851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236851">
        <w:rPr>
          <w:rFonts w:ascii="仿宋" w:eastAsia="仿宋" w:hAnsi="仿宋" w:hint="eastAsia"/>
          <w:sz w:val="32"/>
          <w:szCs w:val="32"/>
        </w:rPr>
        <w:t>4、</w:t>
      </w:r>
      <w:r w:rsidR="0099251C" w:rsidRPr="00236851">
        <w:rPr>
          <w:rFonts w:ascii="仿宋" w:eastAsia="仿宋" w:hAnsi="仿宋" w:hint="eastAsia"/>
          <w:sz w:val="32"/>
          <w:szCs w:val="32"/>
        </w:rPr>
        <w:t>年度继续教育培训</w:t>
      </w:r>
      <w:r w:rsidR="00494687" w:rsidRPr="00236851">
        <w:rPr>
          <w:rFonts w:ascii="仿宋" w:eastAsia="仿宋" w:hAnsi="仿宋" w:hint="eastAsia"/>
          <w:sz w:val="32"/>
          <w:szCs w:val="32"/>
        </w:rPr>
        <w:t>计划</w:t>
      </w:r>
      <w:r w:rsidR="0099251C" w:rsidRPr="00236851">
        <w:rPr>
          <w:rFonts w:ascii="仿宋" w:eastAsia="仿宋" w:hAnsi="仿宋" w:hint="eastAsia"/>
          <w:sz w:val="32"/>
          <w:szCs w:val="32"/>
        </w:rPr>
        <w:t>；</w:t>
      </w:r>
    </w:p>
    <w:p w:rsidR="005C271D" w:rsidRPr="00236851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25" w:name="_T7K1X2M2"/>
      <w:bookmarkEnd w:id="25"/>
      <w:r w:rsidRPr="00236851">
        <w:rPr>
          <w:rFonts w:ascii="仿宋" w:eastAsia="仿宋" w:hAnsi="仿宋" w:hint="eastAsia"/>
          <w:sz w:val="32"/>
          <w:szCs w:val="32"/>
        </w:rPr>
        <w:t>5、</w:t>
      </w:r>
      <w:r w:rsidR="0099251C" w:rsidRPr="00236851">
        <w:rPr>
          <w:rFonts w:ascii="仿宋" w:eastAsia="仿宋" w:hAnsi="仿宋" w:hint="eastAsia"/>
          <w:sz w:val="32"/>
          <w:szCs w:val="32"/>
        </w:rPr>
        <w:t>党建工作</w:t>
      </w:r>
      <w:bookmarkStart w:id="26" w:name="_T7K1X3"/>
      <w:bookmarkEnd w:id="26"/>
      <w:r w:rsidR="0099251C" w:rsidRPr="00236851">
        <w:rPr>
          <w:rFonts w:ascii="仿宋" w:eastAsia="仿宋" w:hAnsi="仿宋" w:hint="eastAsia"/>
          <w:sz w:val="32"/>
          <w:szCs w:val="32"/>
        </w:rPr>
        <w:t>；</w:t>
      </w:r>
    </w:p>
    <w:p w:rsidR="00E20A39" w:rsidRPr="004A420A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bookmarkStart w:id="27" w:name="_T7K1X2M3"/>
      <w:bookmarkStart w:id="28" w:name="_T7K1X2M4"/>
      <w:bookmarkEnd w:id="27"/>
      <w:bookmarkEnd w:id="28"/>
      <w:r w:rsidRPr="00236851">
        <w:rPr>
          <w:rFonts w:ascii="仿宋" w:eastAsia="仿宋" w:hAnsi="仿宋" w:hint="eastAsia"/>
          <w:sz w:val="32"/>
          <w:szCs w:val="32"/>
        </w:rPr>
        <w:t>6、</w:t>
      </w:r>
      <w:r w:rsidR="0099251C" w:rsidRPr="00236851">
        <w:rPr>
          <w:rFonts w:ascii="仿宋" w:eastAsia="仿宋" w:hAnsi="仿宋" w:hint="eastAsia"/>
          <w:sz w:val="32"/>
          <w:szCs w:val="32"/>
        </w:rPr>
        <w:t>行业</w:t>
      </w:r>
      <w:r w:rsidR="00494687" w:rsidRPr="00236851">
        <w:rPr>
          <w:rFonts w:ascii="仿宋" w:eastAsia="仿宋" w:hAnsi="仿宋" w:hint="eastAsia"/>
          <w:sz w:val="32"/>
          <w:szCs w:val="32"/>
        </w:rPr>
        <w:t>宣传研究</w:t>
      </w:r>
      <w:r w:rsidR="0099251C" w:rsidRPr="00236851">
        <w:rPr>
          <w:rFonts w:ascii="仿宋" w:eastAsia="仿宋" w:hAnsi="仿宋" w:hint="eastAsia"/>
          <w:sz w:val="32"/>
          <w:szCs w:val="32"/>
        </w:rPr>
        <w:t>工作；</w:t>
      </w:r>
    </w:p>
    <w:p w:rsidR="004B6797" w:rsidRDefault="00E20A39" w:rsidP="004A420A">
      <w:pPr>
        <w:pStyle w:val="a7"/>
        <w:ind w:firstLineChars="200" w:firstLine="640"/>
        <w:rPr>
          <w:rFonts w:ascii="仿宋" w:eastAsia="仿宋" w:hAnsi="仿宋"/>
          <w:sz w:val="32"/>
          <w:szCs w:val="32"/>
        </w:rPr>
      </w:pPr>
      <w:r w:rsidRPr="004A420A">
        <w:rPr>
          <w:rFonts w:ascii="仿宋" w:eastAsia="仿宋" w:hAnsi="仿宋" w:hint="eastAsia"/>
          <w:sz w:val="32"/>
          <w:szCs w:val="32"/>
        </w:rPr>
        <w:t>7、</w:t>
      </w:r>
      <w:r w:rsidR="000B5D87" w:rsidRPr="0017746E">
        <w:rPr>
          <w:rFonts w:ascii="仿宋" w:eastAsia="仿宋" w:hAnsi="仿宋" w:hint="eastAsia"/>
          <w:sz w:val="32"/>
          <w:szCs w:val="32"/>
        </w:rPr>
        <w:t>意见建议及</w:t>
      </w:r>
      <w:r w:rsidR="0099251C">
        <w:rPr>
          <w:rFonts w:ascii="仿宋" w:eastAsia="仿宋" w:hAnsi="仿宋" w:hint="eastAsia"/>
          <w:sz w:val="32"/>
          <w:szCs w:val="32"/>
        </w:rPr>
        <w:t>其他相关事宜。</w:t>
      </w:r>
    </w:p>
    <w:p w:rsidR="00302438" w:rsidRPr="00302438" w:rsidRDefault="00302438" w:rsidP="004A420A">
      <w:pPr>
        <w:pStyle w:val="a7"/>
        <w:ind w:firstLineChars="200" w:firstLine="640"/>
        <w:rPr>
          <w:rFonts w:ascii="仿宋" w:eastAsia="仿宋" w:hAnsi="仿宋"/>
          <w:color w:val="000099"/>
          <w:sz w:val="32"/>
          <w:szCs w:val="32"/>
        </w:rPr>
      </w:pPr>
    </w:p>
    <w:p w:rsidR="00302438" w:rsidRPr="0017746E" w:rsidRDefault="00302438" w:rsidP="00302438">
      <w:pPr>
        <w:pStyle w:val="a7"/>
        <w:jc w:val="center"/>
        <w:rPr>
          <w:sz w:val="44"/>
          <w:szCs w:val="44"/>
        </w:rPr>
      </w:pPr>
      <w:r w:rsidRPr="0017746E">
        <w:rPr>
          <w:rFonts w:ascii="黑体" w:eastAsia="黑体" w:hAnsi="黑体" w:hint="eastAsia"/>
          <w:sz w:val="32"/>
          <w:szCs w:val="32"/>
        </w:rPr>
        <w:t>第四章 谈话记录及相关处理</w:t>
      </w:r>
    </w:p>
    <w:p w:rsidR="005C271D" w:rsidRPr="00C51F45" w:rsidRDefault="005C271D" w:rsidP="00C2687D">
      <w:pPr>
        <w:pStyle w:val="a7"/>
        <w:ind w:firstLineChars="200" w:firstLine="643"/>
      </w:pPr>
      <w:bookmarkStart w:id="29" w:name="_T7K1X3M1"/>
      <w:bookmarkStart w:id="30" w:name="_T8"/>
      <w:bookmarkStart w:id="31" w:name="_T9"/>
      <w:bookmarkEnd w:id="29"/>
      <w:bookmarkEnd w:id="30"/>
      <w:bookmarkEnd w:id="31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</w:t>
      </w:r>
      <w:r w:rsidR="001A579F"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十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32" w:name="_T9K1"/>
      <w:bookmarkEnd w:id="32"/>
      <w:r w:rsidR="00023683" w:rsidRPr="004A420A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C51F45">
        <w:rPr>
          <w:rFonts w:ascii="仿宋" w:eastAsia="仿宋" w:hAnsi="仿宋" w:hint="eastAsia"/>
          <w:sz w:val="32"/>
          <w:szCs w:val="32"/>
        </w:rPr>
        <w:t>谈话</w:t>
      </w:r>
      <w:r w:rsidR="00E95D86" w:rsidRPr="00C51F45">
        <w:rPr>
          <w:rFonts w:ascii="仿宋" w:eastAsia="仿宋" w:hAnsi="仿宋" w:hint="eastAsia"/>
          <w:sz w:val="32"/>
          <w:szCs w:val="32"/>
        </w:rPr>
        <w:t>结束后</w:t>
      </w:r>
      <w:r w:rsidRPr="004A420A">
        <w:rPr>
          <w:rFonts w:ascii="仿宋" w:eastAsia="仿宋" w:hAnsi="仿宋" w:hint="eastAsia"/>
          <w:sz w:val="32"/>
          <w:szCs w:val="32"/>
        </w:rPr>
        <w:t>形成《</w:t>
      </w:r>
      <w:r w:rsidR="00A06099">
        <w:rPr>
          <w:rFonts w:ascii="仿宋" w:eastAsia="仿宋" w:hAnsi="仿宋" w:hint="eastAsia"/>
          <w:sz w:val="32"/>
          <w:szCs w:val="32"/>
        </w:rPr>
        <w:t>天津市注册会计师协会</w:t>
      </w:r>
      <w:r w:rsidRPr="004A420A">
        <w:rPr>
          <w:rFonts w:ascii="仿宋" w:eastAsia="仿宋" w:hAnsi="仿宋" w:hint="eastAsia"/>
          <w:sz w:val="32"/>
          <w:szCs w:val="32"/>
        </w:rPr>
        <w:t>新设</w:t>
      </w:r>
      <w:r w:rsidR="00A06099">
        <w:rPr>
          <w:rFonts w:ascii="仿宋" w:eastAsia="仿宋" w:hAnsi="仿宋" w:hint="eastAsia"/>
          <w:sz w:val="32"/>
          <w:szCs w:val="32"/>
        </w:rPr>
        <w:t>所</w:t>
      </w:r>
      <w:r w:rsidRPr="004A420A">
        <w:rPr>
          <w:rFonts w:ascii="仿宋" w:eastAsia="仿宋" w:hAnsi="仿宋" w:hint="eastAsia"/>
          <w:sz w:val="32"/>
          <w:szCs w:val="32"/>
        </w:rPr>
        <w:t>谈话记录表》（附件1），</w:t>
      </w:r>
      <w:r w:rsidRPr="00C51F45">
        <w:rPr>
          <w:rFonts w:ascii="仿宋" w:eastAsia="仿宋" w:hAnsi="仿宋" w:hint="eastAsia"/>
          <w:sz w:val="32"/>
          <w:szCs w:val="32"/>
        </w:rPr>
        <w:t>双方签字确认</w:t>
      </w:r>
      <w:r w:rsidR="00E95D86" w:rsidRPr="00C51F45">
        <w:rPr>
          <w:rFonts w:ascii="仿宋" w:eastAsia="仿宋" w:hAnsi="仿宋" w:hint="eastAsia"/>
          <w:sz w:val="32"/>
          <w:szCs w:val="32"/>
        </w:rPr>
        <w:t>。市注协应将谈话记录</w:t>
      </w:r>
      <w:r w:rsidR="00023683" w:rsidRPr="00C51F45">
        <w:rPr>
          <w:rFonts w:ascii="仿宋" w:eastAsia="仿宋" w:hAnsi="仿宋" w:hint="eastAsia"/>
          <w:sz w:val="32"/>
          <w:szCs w:val="32"/>
        </w:rPr>
        <w:t>表及新设所提交的材料一并</w:t>
      </w:r>
      <w:r w:rsidR="000B5D87" w:rsidRPr="0017746E">
        <w:rPr>
          <w:rFonts w:ascii="仿宋" w:eastAsia="仿宋" w:hAnsi="仿宋" w:hint="eastAsia"/>
          <w:sz w:val="32"/>
          <w:szCs w:val="32"/>
        </w:rPr>
        <w:t>留档备查</w:t>
      </w:r>
      <w:r w:rsidR="00E95D86" w:rsidRPr="00C51F45">
        <w:rPr>
          <w:rFonts w:ascii="仿宋" w:eastAsia="仿宋" w:hAnsi="仿宋" w:hint="eastAsia"/>
          <w:sz w:val="32"/>
          <w:szCs w:val="32"/>
        </w:rPr>
        <w:t>。</w:t>
      </w:r>
    </w:p>
    <w:p w:rsidR="00E17F49" w:rsidRPr="004A420A" w:rsidRDefault="005C271D" w:rsidP="00C51F45">
      <w:pPr>
        <w:pStyle w:val="a7"/>
        <w:ind w:firstLineChars="200" w:firstLine="643"/>
        <w:rPr>
          <w:rFonts w:ascii="仿宋" w:eastAsia="仿宋" w:hAnsi="仿宋"/>
          <w:sz w:val="32"/>
          <w:szCs w:val="32"/>
        </w:rPr>
      </w:pPr>
      <w:bookmarkStart w:id="33" w:name="_T10"/>
      <w:bookmarkEnd w:id="33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第十</w:t>
      </w:r>
      <w:r w:rsidR="001A579F"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一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34" w:name="_T11"/>
      <w:bookmarkEnd w:id="34"/>
      <w:r w:rsidR="00E17F49" w:rsidRPr="004A420A">
        <w:rPr>
          <w:rFonts w:ascii="仿宋" w:eastAsia="仿宋" w:hAnsi="仿宋" w:hint="eastAsia"/>
          <w:sz w:val="32"/>
          <w:szCs w:val="32"/>
        </w:rPr>
        <w:t xml:space="preserve">  谈话记录</w:t>
      </w:r>
      <w:r w:rsidR="00E17F49" w:rsidRPr="004A420A">
        <w:rPr>
          <w:rFonts w:ascii="仿宋" w:eastAsia="仿宋" w:hAnsi="仿宋"/>
          <w:sz w:val="32"/>
          <w:szCs w:val="32"/>
        </w:rPr>
        <w:t>等</w:t>
      </w:r>
      <w:r w:rsidR="00E17F49" w:rsidRPr="004A420A">
        <w:rPr>
          <w:rFonts w:ascii="仿宋" w:eastAsia="仿宋" w:hAnsi="仿宋" w:hint="eastAsia"/>
          <w:sz w:val="32"/>
          <w:szCs w:val="32"/>
        </w:rPr>
        <w:t>谈话</w:t>
      </w:r>
      <w:r w:rsidR="00E17F49" w:rsidRPr="004A420A">
        <w:rPr>
          <w:rFonts w:ascii="仿宋" w:eastAsia="仿宋" w:hAnsi="仿宋"/>
          <w:sz w:val="32"/>
          <w:szCs w:val="32"/>
        </w:rPr>
        <w:t>工作信息</w:t>
      </w:r>
      <w:r w:rsidR="00E17F49" w:rsidRPr="004A420A">
        <w:rPr>
          <w:rFonts w:ascii="仿宋" w:eastAsia="仿宋" w:hAnsi="仿宋" w:hint="eastAsia"/>
          <w:sz w:val="32"/>
          <w:szCs w:val="32"/>
        </w:rPr>
        <w:t>原则上</w:t>
      </w:r>
      <w:r w:rsidR="00E17F49" w:rsidRPr="004A420A">
        <w:rPr>
          <w:rFonts w:ascii="仿宋" w:eastAsia="仿宋" w:hAnsi="仿宋"/>
          <w:sz w:val="32"/>
          <w:szCs w:val="32"/>
        </w:rPr>
        <w:t>不予公开，</w:t>
      </w:r>
      <w:r w:rsidR="00E17F49" w:rsidRPr="004A420A">
        <w:rPr>
          <w:rFonts w:ascii="仿宋" w:eastAsia="仿宋" w:hAnsi="仿宋" w:hint="eastAsia"/>
          <w:sz w:val="32"/>
          <w:szCs w:val="32"/>
        </w:rPr>
        <w:t>如有需要</w:t>
      </w:r>
      <w:r w:rsidR="00E17F49" w:rsidRPr="004A420A">
        <w:rPr>
          <w:rFonts w:ascii="仿宋" w:eastAsia="仿宋" w:hAnsi="仿宋"/>
          <w:sz w:val="32"/>
          <w:szCs w:val="32"/>
        </w:rPr>
        <w:t>可根据工作要求向相关监管部门提供。</w:t>
      </w:r>
    </w:p>
    <w:p w:rsidR="00B457C7" w:rsidRDefault="005C271D" w:rsidP="00C2687D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第十</w:t>
      </w:r>
      <w:r w:rsidR="00C2687D"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二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35" w:name="_T11K1"/>
      <w:bookmarkEnd w:id="35"/>
      <w:r w:rsidR="00C2687D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="00E17F49" w:rsidRPr="004A420A">
        <w:rPr>
          <w:rStyle w:val="sect2title"/>
          <w:rFonts w:ascii="仿宋" w:eastAsia="仿宋" w:hAnsi="仿宋" w:hint="eastAsia"/>
          <w:sz w:val="32"/>
          <w:szCs w:val="32"/>
        </w:rPr>
        <w:t>新设所</w:t>
      </w:r>
      <w:r w:rsidR="00D553DF" w:rsidRPr="00297ECD">
        <w:rPr>
          <w:rStyle w:val="sect2title"/>
          <w:rFonts w:ascii="仿宋" w:eastAsia="仿宋" w:hAnsi="仿宋" w:hint="eastAsia"/>
          <w:sz w:val="32"/>
          <w:szCs w:val="32"/>
        </w:rPr>
        <w:t>存</w:t>
      </w:r>
      <w:r w:rsidR="00D553DF" w:rsidRPr="00236851">
        <w:rPr>
          <w:rFonts w:ascii="仿宋" w:eastAsia="仿宋" w:hAnsi="仿宋" w:hint="eastAsia"/>
          <w:sz w:val="32"/>
          <w:szCs w:val="32"/>
        </w:rPr>
        <w:t>在拒绝、阻挠、不配合谈话工作情形</w:t>
      </w:r>
      <w:r w:rsidR="00D553DF" w:rsidRPr="00297ECD">
        <w:rPr>
          <w:rStyle w:val="sect2title"/>
          <w:rFonts w:ascii="仿宋" w:eastAsia="仿宋" w:hAnsi="仿宋" w:hint="eastAsia"/>
          <w:sz w:val="32"/>
          <w:szCs w:val="32"/>
        </w:rPr>
        <w:t>的</w:t>
      </w:r>
      <w:r w:rsidR="00D553DF">
        <w:rPr>
          <w:rStyle w:val="sect2title"/>
          <w:rFonts w:ascii="仿宋" w:eastAsia="仿宋" w:hAnsi="仿宋" w:hint="eastAsia"/>
          <w:sz w:val="32"/>
          <w:szCs w:val="32"/>
        </w:rPr>
        <w:t>，</w:t>
      </w:r>
      <w:r w:rsidR="00B457C7" w:rsidRPr="004A420A">
        <w:rPr>
          <w:rStyle w:val="sect2content"/>
          <w:rFonts w:ascii="仿宋" w:eastAsia="仿宋" w:hAnsi="仿宋" w:hint="eastAsia"/>
          <w:sz w:val="32"/>
          <w:szCs w:val="32"/>
        </w:rPr>
        <w:t>市注协</w:t>
      </w:r>
      <w:r w:rsidR="00B457C7" w:rsidRPr="00297ECD">
        <w:rPr>
          <w:rStyle w:val="sect2content"/>
          <w:rFonts w:ascii="仿宋" w:eastAsia="仿宋" w:hAnsi="仿宋" w:hint="eastAsia"/>
          <w:sz w:val="32"/>
          <w:szCs w:val="32"/>
        </w:rPr>
        <w:t>将其</w:t>
      </w:r>
      <w:r w:rsidR="00B457C7" w:rsidRPr="004A420A">
        <w:rPr>
          <w:rStyle w:val="sect2content"/>
          <w:rFonts w:ascii="仿宋" w:eastAsia="仿宋" w:hAnsi="仿宋" w:hint="eastAsia"/>
          <w:sz w:val="32"/>
          <w:szCs w:val="32"/>
        </w:rPr>
        <w:t>列为重点监管对象，在执业质量检查、注册会计师任职资格检查中进行重点检查。</w:t>
      </w:r>
    </w:p>
    <w:p w:rsidR="005C271D" w:rsidRDefault="005C271D" w:rsidP="00C2687D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bookmarkStart w:id="36" w:name="_T11K1X1"/>
      <w:bookmarkStart w:id="37" w:name="_T12"/>
      <w:bookmarkEnd w:id="36"/>
      <w:bookmarkEnd w:id="37"/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第十</w:t>
      </w:r>
      <w:r w:rsidR="00C2687D"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三</w:t>
      </w:r>
      <w:r w:rsidRPr="00C2687D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38" w:name="_T12K1"/>
      <w:bookmarkEnd w:id="38"/>
      <w:r w:rsidR="00C2687D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Pr="004A420A">
        <w:rPr>
          <w:rStyle w:val="sect2content"/>
          <w:rFonts w:ascii="仿宋" w:eastAsia="仿宋" w:hAnsi="仿宋" w:hint="eastAsia"/>
          <w:sz w:val="32"/>
          <w:szCs w:val="32"/>
        </w:rPr>
        <w:t>谈话中发现涉嫌违法违规的线索，</w:t>
      </w:r>
      <w:r w:rsidR="00D553DF" w:rsidRPr="00D553DF">
        <w:rPr>
          <w:rStyle w:val="sect2content"/>
          <w:rFonts w:ascii="仿宋" w:eastAsia="仿宋" w:hAnsi="仿宋" w:hint="eastAsia"/>
          <w:color w:val="000099"/>
          <w:sz w:val="32"/>
          <w:szCs w:val="32"/>
        </w:rPr>
        <w:t>市</w:t>
      </w:r>
      <w:r w:rsidR="00D553DF" w:rsidRPr="00297ECD">
        <w:rPr>
          <w:rStyle w:val="sect2content"/>
          <w:rFonts w:ascii="仿宋" w:eastAsia="仿宋" w:hAnsi="仿宋" w:hint="eastAsia"/>
          <w:sz w:val="32"/>
          <w:szCs w:val="32"/>
        </w:rPr>
        <w:t>注协将</w:t>
      </w:r>
      <w:r w:rsidR="00D553DF">
        <w:rPr>
          <w:rStyle w:val="sect2content"/>
          <w:rFonts w:ascii="仿宋" w:eastAsia="仿宋" w:hAnsi="仿宋" w:hint="eastAsia"/>
          <w:sz w:val="32"/>
          <w:szCs w:val="32"/>
        </w:rPr>
        <w:t>移</w:t>
      </w:r>
      <w:r w:rsidR="00D553DF" w:rsidRPr="00297ECD">
        <w:rPr>
          <w:rStyle w:val="sect2content"/>
          <w:rFonts w:ascii="仿宋" w:eastAsia="仿宋" w:hAnsi="仿宋" w:hint="eastAsia"/>
          <w:sz w:val="32"/>
          <w:szCs w:val="32"/>
        </w:rPr>
        <w:t>送</w:t>
      </w:r>
      <w:r w:rsidR="00E17F49" w:rsidRPr="004A420A">
        <w:rPr>
          <w:rStyle w:val="sect2content"/>
          <w:rFonts w:ascii="仿宋" w:eastAsia="仿宋" w:hAnsi="仿宋" w:hint="eastAsia"/>
          <w:sz w:val="32"/>
          <w:szCs w:val="32"/>
        </w:rPr>
        <w:t>相关部门</w:t>
      </w:r>
      <w:r w:rsidR="00302438">
        <w:rPr>
          <w:rStyle w:val="sect2content"/>
          <w:rFonts w:ascii="仿宋" w:eastAsia="仿宋" w:hAnsi="仿宋" w:hint="eastAsia"/>
          <w:sz w:val="32"/>
          <w:szCs w:val="32"/>
        </w:rPr>
        <w:t>。</w:t>
      </w:r>
    </w:p>
    <w:p w:rsidR="00302438" w:rsidRDefault="00302438" w:rsidP="00302438">
      <w:pPr>
        <w:pStyle w:val="a7"/>
        <w:ind w:firstLineChars="200" w:firstLine="640"/>
        <w:rPr>
          <w:rStyle w:val="sect2content"/>
          <w:rFonts w:ascii="仿宋" w:eastAsia="仿宋" w:hAnsi="仿宋"/>
          <w:sz w:val="32"/>
          <w:szCs w:val="32"/>
        </w:rPr>
      </w:pPr>
    </w:p>
    <w:p w:rsidR="00302438" w:rsidRPr="00297ECD" w:rsidRDefault="00302438" w:rsidP="00302438">
      <w:pPr>
        <w:pStyle w:val="a7"/>
        <w:jc w:val="center"/>
        <w:rPr>
          <w:sz w:val="44"/>
          <w:szCs w:val="44"/>
        </w:rPr>
      </w:pPr>
      <w:r w:rsidRPr="00297ECD">
        <w:rPr>
          <w:rFonts w:ascii="黑体" w:eastAsia="黑体" w:hAnsi="黑体" w:hint="eastAsia"/>
          <w:sz w:val="32"/>
          <w:szCs w:val="32"/>
        </w:rPr>
        <w:t>第五章 附则</w:t>
      </w:r>
    </w:p>
    <w:p w:rsidR="005C271D" w:rsidRDefault="005C271D" w:rsidP="00172FB7">
      <w:pPr>
        <w:pStyle w:val="a7"/>
        <w:ind w:firstLineChars="200" w:firstLine="643"/>
        <w:rPr>
          <w:rStyle w:val="sect2content"/>
          <w:rFonts w:ascii="仿宋" w:eastAsia="仿宋" w:hAnsi="仿宋"/>
          <w:sz w:val="32"/>
          <w:szCs w:val="32"/>
        </w:rPr>
      </w:pPr>
      <w:bookmarkStart w:id="39" w:name="_T13"/>
      <w:bookmarkEnd w:id="39"/>
      <w:r w:rsidRPr="00172FB7">
        <w:rPr>
          <w:rStyle w:val="sect2title"/>
          <w:rFonts w:ascii="仿宋" w:eastAsia="仿宋" w:hAnsi="仿宋" w:hint="eastAsia"/>
          <w:b/>
          <w:sz w:val="32"/>
          <w:szCs w:val="32"/>
        </w:rPr>
        <w:lastRenderedPageBreak/>
        <w:t>第十</w:t>
      </w:r>
      <w:r w:rsidR="00C2687D" w:rsidRPr="00172FB7">
        <w:rPr>
          <w:rStyle w:val="sect2title"/>
          <w:rFonts w:ascii="仿宋" w:eastAsia="仿宋" w:hAnsi="仿宋" w:hint="eastAsia"/>
          <w:b/>
          <w:sz w:val="32"/>
          <w:szCs w:val="32"/>
        </w:rPr>
        <w:t>四</w:t>
      </w:r>
      <w:r w:rsidRPr="00172FB7">
        <w:rPr>
          <w:rStyle w:val="sect2title"/>
          <w:rFonts w:ascii="仿宋" w:eastAsia="仿宋" w:hAnsi="仿宋" w:hint="eastAsia"/>
          <w:b/>
          <w:sz w:val="32"/>
          <w:szCs w:val="32"/>
        </w:rPr>
        <w:t>条</w:t>
      </w:r>
      <w:bookmarkStart w:id="40" w:name="_T13K1"/>
      <w:bookmarkEnd w:id="40"/>
      <w:r w:rsidR="00C2687D">
        <w:rPr>
          <w:rStyle w:val="sect2title"/>
          <w:rFonts w:ascii="仿宋" w:eastAsia="仿宋" w:hAnsi="仿宋" w:hint="eastAsia"/>
          <w:sz w:val="32"/>
          <w:szCs w:val="32"/>
        </w:rPr>
        <w:t xml:space="preserve">  </w:t>
      </w:r>
      <w:r w:rsidR="00302438">
        <w:rPr>
          <w:rFonts w:ascii="仿宋" w:eastAsia="仿宋" w:hAnsi="仿宋" w:hint="eastAsia"/>
          <w:color w:val="000000"/>
          <w:sz w:val="32"/>
          <w:szCs w:val="32"/>
        </w:rPr>
        <w:t>本制度由</w:t>
      </w:r>
      <w:r w:rsidR="00302438" w:rsidRPr="00297ECD">
        <w:rPr>
          <w:rFonts w:ascii="仿宋" w:eastAsia="仿宋" w:hAnsi="仿宋" w:hint="eastAsia"/>
          <w:color w:val="000000"/>
          <w:sz w:val="32"/>
          <w:szCs w:val="32"/>
        </w:rPr>
        <w:t>市注协</w:t>
      </w:r>
      <w:r w:rsidR="00302438">
        <w:rPr>
          <w:rFonts w:ascii="仿宋" w:eastAsia="仿宋" w:hAnsi="仿宋" w:hint="eastAsia"/>
          <w:color w:val="000000"/>
          <w:sz w:val="32"/>
          <w:szCs w:val="32"/>
        </w:rPr>
        <w:t>负责解释</w:t>
      </w:r>
      <w:r w:rsidR="00302438">
        <w:rPr>
          <w:rStyle w:val="sect2content"/>
          <w:rFonts w:ascii="仿宋" w:eastAsia="仿宋" w:hAnsi="仿宋" w:hint="eastAsia"/>
          <w:sz w:val="32"/>
          <w:szCs w:val="32"/>
        </w:rPr>
        <w:t>。</w:t>
      </w:r>
    </w:p>
    <w:p w:rsidR="00D553DF" w:rsidRPr="004A420A" w:rsidRDefault="00302438" w:rsidP="00D553DF">
      <w:pPr>
        <w:pStyle w:val="a7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第十五</w:t>
      </w:r>
      <w:r w:rsidR="00D553DF">
        <w:rPr>
          <w:rFonts w:ascii="仿宋" w:eastAsia="仿宋" w:hAnsi="仿宋" w:hint="eastAsia"/>
          <w:b/>
          <w:bCs/>
          <w:color w:val="000000"/>
          <w:sz w:val="32"/>
          <w:szCs w:val="32"/>
        </w:rPr>
        <w:t>条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本制度自发布之日起施行。</w:t>
      </w:r>
      <w:r w:rsidR="00D553D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AB6C1A" w:rsidRDefault="00AB6C1A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Default="00070790"/>
    <w:p w:rsidR="00070790" w:rsidRPr="00070790" w:rsidRDefault="00070790">
      <w:pPr>
        <w:rPr>
          <w:sz w:val="32"/>
          <w:szCs w:val="32"/>
        </w:rPr>
      </w:pPr>
      <w:r w:rsidRPr="00070790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1</w:t>
      </w:r>
    </w:p>
    <w:p w:rsidR="00070790" w:rsidRPr="001A460A" w:rsidRDefault="00070790" w:rsidP="00070790">
      <w:pPr>
        <w:widowControl/>
        <w:shd w:val="clear" w:color="auto" w:fill="FFFFFF"/>
        <w:spacing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spacing w:val="-14"/>
          <w:kern w:val="0"/>
          <w:sz w:val="44"/>
          <w:szCs w:val="44"/>
        </w:rPr>
      </w:pPr>
      <w:r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</w:rPr>
        <w:t>天津</w:t>
      </w:r>
      <w:r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</w:rPr>
        <w:t>市注册会计师协会新设</w:t>
      </w:r>
      <w:r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</w:rPr>
        <w:t>所</w:t>
      </w:r>
      <w:r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</w:rPr>
        <w:t>谈话记录表</w:t>
      </w:r>
    </w:p>
    <w:p w:rsidR="00070790" w:rsidRPr="00A97DC7" w:rsidRDefault="00070790" w:rsidP="00070790">
      <w:pPr>
        <w:widowControl/>
        <w:shd w:val="clear" w:color="auto" w:fill="FFFFFF"/>
        <w:spacing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kern w:val="0"/>
          <w:sz w:val="44"/>
          <w:szCs w:val="44"/>
        </w:rPr>
      </w:pPr>
    </w:p>
    <w:tbl>
      <w:tblPr>
        <w:tblStyle w:val="a8"/>
        <w:tblW w:w="8316" w:type="dxa"/>
        <w:jc w:val="center"/>
        <w:tblLook w:val="04A0"/>
      </w:tblPr>
      <w:tblGrid>
        <w:gridCol w:w="1880"/>
        <w:gridCol w:w="1509"/>
        <w:gridCol w:w="1367"/>
        <w:gridCol w:w="201"/>
        <w:gridCol w:w="1842"/>
        <w:gridCol w:w="1517"/>
      </w:tblGrid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机构名称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（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执业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证书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证编号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2876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b/>
                <w:bCs/>
                <w:kern w:val="0"/>
                <w:sz w:val="23"/>
                <w:szCs w:val="23"/>
              </w:rPr>
            </w:pP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设立时间</w:t>
            </w: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谈话时间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谈话地点</w:t>
            </w:r>
          </w:p>
        </w:tc>
        <w:tc>
          <w:tcPr>
            <w:tcW w:w="3560" w:type="dxa"/>
            <w:gridSpan w:val="3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协会</w:t>
            </w: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谈话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人员</w:t>
            </w:r>
          </w:p>
        </w:tc>
        <w:tc>
          <w:tcPr>
            <w:tcW w:w="6436" w:type="dxa"/>
            <w:gridSpan w:val="5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被谈话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机构人员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职务</w:t>
            </w: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</w:rPr>
            </w:pP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手机号码</w:t>
            </w: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>签名确认</w:t>
            </w: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Merge w:val="restart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</w:rPr>
              <w:t>股东/合伙人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Merge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kern w:val="0"/>
                <w:sz w:val="23"/>
                <w:szCs w:val="23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</w:rPr>
              <w:t>质量控制负责人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kern w:val="0"/>
                <w:sz w:val="23"/>
                <w:szCs w:val="23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</w:rPr>
              <w:t>行政联系人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1880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kern w:val="0"/>
                <w:sz w:val="23"/>
                <w:szCs w:val="23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</w:rPr>
              <w:t>党务工作者</w:t>
            </w:r>
          </w:p>
        </w:tc>
        <w:tc>
          <w:tcPr>
            <w:tcW w:w="1509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  <w:tc>
          <w:tcPr>
            <w:tcW w:w="1517" w:type="dxa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</w:p>
        </w:tc>
      </w:tr>
      <w:tr w:rsidR="00070790" w:rsidRPr="009D425C" w:rsidTr="00276EC5">
        <w:trPr>
          <w:jc w:val="center"/>
        </w:trPr>
        <w:tc>
          <w:tcPr>
            <w:tcW w:w="0" w:type="auto"/>
            <w:gridSpan w:val="6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宋体" w:cs="宋体"/>
                <w:kern w:val="0"/>
                <w:sz w:val="23"/>
                <w:szCs w:val="23"/>
              </w:rPr>
            </w:pPr>
            <w:r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谈话内容（√）</w:t>
            </w:r>
          </w:p>
        </w:tc>
      </w:tr>
      <w:tr w:rsidR="00070790" w:rsidRPr="009D425C" w:rsidTr="00276EC5">
        <w:trPr>
          <w:jc w:val="center"/>
        </w:trPr>
        <w:tc>
          <w:tcPr>
            <w:tcW w:w="8316" w:type="dxa"/>
            <w:gridSpan w:val="6"/>
            <w:vAlign w:val="center"/>
          </w:tcPr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□</w:t>
            </w:r>
            <w:r w:rsidR="0054416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新设所具体情况</w:t>
            </w:r>
            <w:r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；</w:t>
            </w:r>
          </w:p>
          <w:p w:rsidR="00070790" w:rsidRPr="009D425C" w:rsidRDefault="00070790" w:rsidP="00276EC5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□</w:t>
            </w:r>
            <w:r w:rsidR="0054416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协会总体情况介绍</w:t>
            </w:r>
            <w:r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；</w:t>
            </w:r>
          </w:p>
          <w:p w:rsidR="00070790" w:rsidRPr="009D425C" w:rsidRDefault="00070790" w:rsidP="0054416C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□</w:t>
            </w:r>
            <w:r w:rsidR="0054416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会员管理与服务</w:t>
            </w:r>
            <w:r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</w:rPr>
              <w:t>。</w:t>
            </w:r>
          </w:p>
        </w:tc>
      </w:tr>
      <w:tr w:rsidR="00070790" w:rsidRPr="009D425C" w:rsidTr="00276EC5">
        <w:trPr>
          <w:trHeight w:val="2825"/>
          <w:jc w:val="center"/>
        </w:trPr>
        <w:tc>
          <w:tcPr>
            <w:tcW w:w="8316" w:type="dxa"/>
            <w:gridSpan w:val="6"/>
            <w:vAlign w:val="center"/>
          </w:tcPr>
          <w:p w:rsidR="00070790" w:rsidRPr="002961B8" w:rsidRDefault="00070790" w:rsidP="00276EC5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协会</w:t>
            </w:r>
            <w:r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谈话负责人</w:t>
            </w: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签字：</w:t>
            </w: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 xml:space="preserve">                      </w:t>
            </w:r>
            <w:r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 xml:space="preserve">  </w:t>
            </w: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</w:rPr>
              <w:t>日期：</w:t>
            </w:r>
          </w:p>
        </w:tc>
      </w:tr>
    </w:tbl>
    <w:p w:rsidR="00070790" w:rsidRPr="006E7810" w:rsidRDefault="00070790" w:rsidP="00070790"/>
    <w:p w:rsidR="00070790" w:rsidRPr="00070790" w:rsidRDefault="00070790"/>
    <w:sectPr w:rsidR="00070790" w:rsidRPr="00070790" w:rsidSect="00085D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B9" w:rsidRDefault="00C404B9" w:rsidP="00C0596E">
      <w:r>
        <w:separator/>
      </w:r>
    </w:p>
  </w:endnote>
  <w:endnote w:type="continuationSeparator" w:id="0">
    <w:p w:rsidR="00C404B9" w:rsidRDefault="00C404B9" w:rsidP="00C0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8548"/>
      <w:docPartObj>
        <w:docPartGallery w:val="Page Numbers (Bottom of Page)"/>
        <w:docPartUnique/>
      </w:docPartObj>
    </w:sdtPr>
    <w:sdtContent>
      <w:p w:rsidR="004F5CFF" w:rsidRDefault="00DA5095">
        <w:pPr>
          <w:pStyle w:val="a6"/>
          <w:jc w:val="center"/>
        </w:pPr>
        <w:fldSimple w:instr=" PAGE   \* MERGEFORMAT ">
          <w:r w:rsidR="00637FF9" w:rsidRPr="00637FF9">
            <w:rPr>
              <w:noProof/>
              <w:lang w:val="zh-CN"/>
            </w:rPr>
            <w:t>5</w:t>
          </w:r>
        </w:fldSimple>
      </w:p>
    </w:sdtContent>
  </w:sdt>
  <w:p w:rsidR="004F5CFF" w:rsidRDefault="004F5C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B9" w:rsidRDefault="00C404B9" w:rsidP="00C0596E">
      <w:r>
        <w:separator/>
      </w:r>
    </w:p>
  </w:footnote>
  <w:footnote w:type="continuationSeparator" w:id="0">
    <w:p w:rsidR="00C404B9" w:rsidRDefault="00C404B9" w:rsidP="00C05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DE5"/>
    <w:rsid w:val="00023683"/>
    <w:rsid w:val="00070790"/>
    <w:rsid w:val="00085D35"/>
    <w:rsid w:val="00087100"/>
    <w:rsid w:val="000B5D87"/>
    <w:rsid w:val="00172FB7"/>
    <w:rsid w:val="0017746E"/>
    <w:rsid w:val="001A579F"/>
    <w:rsid w:val="001E42DB"/>
    <w:rsid w:val="00236851"/>
    <w:rsid w:val="00266217"/>
    <w:rsid w:val="00277498"/>
    <w:rsid w:val="00297ECD"/>
    <w:rsid w:val="002C7EED"/>
    <w:rsid w:val="002E50A7"/>
    <w:rsid w:val="00302438"/>
    <w:rsid w:val="003751E7"/>
    <w:rsid w:val="0044601E"/>
    <w:rsid w:val="0048654A"/>
    <w:rsid w:val="00494687"/>
    <w:rsid w:val="004A420A"/>
    <w:rsid w:val="004B6797"/>
    <w:rsid w:val="004F5CFF"/>
    <w:rsid w:val="00515572"/>
    <w:rsid w:val="0054416C"/>
    <w:rsid w:val="005A34F7"/>
    <w:rsid w:val="005B47F2"/>
    <w:rsid w:val="005C271D"/>
    <w:rsid w:val="005D33A0"/>
    <w:rsid w:val="005D3F39"/>
    <w:rsid w:val="00637FF9"/>
    <w:rsid w:val="006D5AB0"/>
    <w:rsid w:val="00741CFE"/>
    <w:rsid w:val="00763AEC"/>
    <w:rsid w:val="007972C6"/>
    <w:rsid w:val="00854CE8"/>
    <w:rsid w:val="008C7FC9"/>
    <w:rsid w:val="008D2DEA"/>
    <w:rsid w:val="008D7DE3"/>
    <w:rsid w:val="0099251C"/>
    <w:rsid w:val="009F79D3"/>
    <w:rsid w:val="00A06099"/>
    <w:rsid w:val="00A3275C"/>
    <w:rsid w:val="00A33DE5"/>
    <w:rsid w:val="00AA0827"/>
    <w:rsid w:val="00AB6C1A"/>
    <w:rsid w:val="00B457C7"/>
    <w:rsid w:val="00B6540A"/>
    <w:rsid w:val="00C05761"/>
    <w:rsid w:val="00C0596E"/>
    <w:rsid w:val="00C2687D"/>
    <w:rsid w:val="00C32E08"/>
    <w:rsid w:val="00C37826"/>
    <w:rsid w:val="00C404B9"/>
    <w:rsid w:val="00C51F45"/>
    <w:rsid w:val="00D553DF"/>
    <w:rsid w:val="00D67178"/>
    <w:rsid w:val="00D75962"/>
    <w:rsid w:val="00DA5095"/>
    <w:rsid w:val="00E17F49"/>
    <w:rsid w:val="00E20A39"/>
    <w:rsid w:val="00E54CC5"/>
    <w:rsid w:val="00E95D86"/>
    <w:rsid w:val="00F14DAC"/>
    <w:rsid w:val="00F44DC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2title">
    <w:name w:val="sect2title"/>
    <w:basedOn w:val="a0"/>
    <w:rsid w:val="00A33DE5"/>
  </w:style>
  <w:style w:type="character" w:customStyle="1" w:styleId="sect2content">
    <w:name w:val="sect2content"/>
    <w:basedOn w:val="a0"/>
    <w:rsid w:val="00A33DE5"/>
  </w:style>
  <w:style w:type="character" w:customStyle="1" w:styleId="highlight">
    <w:name w:val="highlight"/>
    <w:basedOn w:val="a0"/>
    <w:rsid w:val="00A33DE5"/>
  </w:style>
  <w:style w:type="paragraph" w:styleId="a3">
    <w:name w:val="Normal (Web)"/>
    <w:basedOn w:val="a"/>
    <w:uiPriority w:val="99"/>
    <w:unhideWhenUsed/>
    <w:rsid w:val="00AB6C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achtitle">
    <w:name w:val="attachtitle"/>
    <w:basedOn w:val="a"/>
    <w:rsid w:val="005C27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c-a">
    <w:name w:val="doc-a"/>
    <w:basedOn w:val="a"/>
    <w:rsid w:val="005C27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271D"/>
    <w:rPr>
      <w:color w:val="0000FF"/>
      <w:u w:val="single"/>
    </w:rPr>
  </w:style>
  <w:style w:type="paragraph" w:customStyle="1" w:styleId="title">
    <w:name w:val="title"/>
    <w:basedOn w:val="a"/>
    <w:rsid w:val="005C27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59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596E"/>
    <w:rPr>
      <w:sz w:val="18"/>
      <w:szCs w:val="18"/>
    </w:rPr>
  </w:style>
  <w:style w:type="paragraph" w:styleId="a7">
    <w:name w:val="No Spacing"/>
    <w:uiPriority w:val="1"/>
    <w:qFormat/>
    <w:rsid w:val="004A420A"/>
    <w:pPr>
      <w:widowControl w:val="0"/>
      <w:jc w:val="both"/>
    </w:pPr>
  </w:style>
  <w:style w:type="table" w:styleId="a8">
    <w:name w:val="Table Grid"/>
    <w:basedOn w:val="a1"/>
    <w:uiPriority w:val="39"/>
    <w:rsid w:val="00070790"/>
    <w:rPr>
      <w:sz w:val="22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a.wkinfo.com.cn/document/show?collection=legislation&amp;aid=MTAxMDAxMTE3NTM%3D&amp;language=%E4%B8%AD%E6%96%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2026-01-05T03:17:00Z</dcterms:created>
  <dcterms:modified xsi:type="dcterms:W3CDTF">2026-05-08T02:19:00Z</dcterms:modified>
</cp:coreProperties>
</file>